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DD1E2" w14:textId="129EE4DC" w:rsidR="00E065EF" w:rsidRPr="004C1F03" w:rsidRDefault="004A6FC9" w:rsidP="004C1F03">
      <w:pPr>
        <w:pStyle w:val="Heading1"/>
        <w:ind w:firstLine="0"/>
        <w:rPr>
          <w:b/>
          <w:bCs/>
          <w:sz w:val="72"/>
          <w:szCs w:val="72"/>
          <w:lang w:val="en-GB"/>
        </w:rPr>
      </w:pPr>
      <w:r w:rsidRPr="004C1F03">
        <w:rPr>
          <w:b/>
          <w:bCs/>
          <w:sz w:val="72"/>
          <w:szCs w:val="72"/>
          <w:lang w:val="en-GB"/>
        </w:rPr>
        <w:t>Title</w:t>
      </w:r>
    </w:p>
    <w:p w14:paraId="152B1E68" w14:textId="3ACE3DF7" w:rsidR="004C1F03" w:rsidRPr="004C1F03" w:rsidRDefault="004C1F03" w:rsidP="004C1F03">
      <w:pPr>
        <w:spacing w:after="240"/>
        <w:ind w:firstLine="0"/>
        <w:rPr>
          <w:rFonts w:ascii="Klavika Lt" w:hAnsi="Klavika Lt"/>
          <w:sz w:val="48"/>
          <w:szCs w:val="48"/>
          <w:lang w:val="en-GB"/>
        </w:rPr>
      </w:pPr>
      <w:r w:rsidRPr="004C1F03">
        <w:rPr>
          <w:rFonts w:ascii="Klavika Lt" w:hAnsi="Klavika Lt"/>
          <w:sz w:val="48"/>
          <w:szCs w:val="48"/>
          <w:lang w:val="en-GB"/>
        </w:rPr>
        <w:t>Subtitle</w:t>
      </w:r>
    </w:p>
    <w:p w14:paraId="4370BA88" w14:textId="674831A4" w:rsidR="004A6FC9" w:rsidRPr="004C1F03" w:rsidRDefault="004A6FC9" w:rsidP="004C1F03">
      <w:pPr>
        <w:spacing w:after="240"/>
        <w:ind w:firstLine="0"/>
        <w:rPr>
          <w:lang w:val="en-GB"/>
        </w:rPr>
      </w:pPr>
      <w:r w:rsidRPr="004C1F03">
        <w:rPr>
          <w:lang w:val="en-GB"/>
        </w:rPr>
        <w:t>Inside text</w:t>
      </w:r>
      <w:r w:rsidR="004C1F03" w:rsidRPr="004C1F03">
        <w:rPr>
          <w:lang w:val="en-GB"/>
        </w:rPr>
        <w:t xml:space="preserve"> </w:t>
      </w:r>
      <w:proofErr w:type="spellStart"/>
      <w:r w:rsidR="004C1F03" w:rsidRPr="004C1F03">
        <w:rPr>
          <w:lang w:val="en-GB"/>
        </w:rPr>
        <w:t>Exerat</w:t>
      </w:r>
      <w:proofErr w:type="spellEnd"/>
      <w:r w:rsidR="004C1F03" w:rsidRPr="004C1F03">
        <w:rPr>
          <w:lang w:val="en-GB"/>
        </w:rPr>
        <w:t xml:space="preserve">. </w:t>
      </w:r>
      <w:proofErr w:type="spellStart"/>
      <w:r w:rsidR="004C1F03" w:rsidRPr="004C1F03">
        <w:rPr>
          <w:lang w:val="en-GB"/>
        </w:rPr>
        <w:t>Genihic</w:t>
      </w:r>
      <w:proofErr w:type="spellEnd"/>
      <w:r w:rsidR="004C1F03" w:rsidRPr="004C1F03">
        <w:rPr>
          <w:lang w:val="en-GB"/>
        </w:rPr>
        <w:t xml:space="preserve"> to </w:t>
      </w:r>
      <w:proofErr w:type="spellStart"/>
      <w:r w:rsidR="004C1F03" w:rsidRPr="004C1F03">
        <w:rPr>
          <w:lang w:val="en-GB"/>
        </w:rPr>
        <w:t>berrum</w:t>
      </w:r>
      <w:proofErr w:type="spellEnd"/>
      <w:r w:rsidR="004C1F03" w:rsidRPr="004C1F03">
        <w:rPr>
          <w:lang w:val="en-GB"/>
        </w:rPr>
        <w:t xml:space="preserve"> </w:t>
      </w:r>
      <w:proofErr w:type="spellStart"/>
      <w:r w:rsidR="004C1F03" w:rsidRPr="004C1F03">
        <w:rPr>
          <w:lang w:val="en-GB"/>
        </w:rPr>
        <w:t>comnis</w:t>
      </w:r>
      <w:proofErr w:type="spellEnd"/>
      <w:r w:rsidR="004C1F03" w:rsidRPr="004C1F03">
        <w:rPr>
          <w:lang w:val="en-GB"/>
        </w:rPr>
        <w:t xml:space="preserve"> </w:t>
      </w:r>
      <w:proofErr w:type="spellStart"/>
      <w:r w:rsidR="004C1F03" w:rsidRPr="004C1F03">
        <w:rPr>
          <w:lang w:val="en-GB"/>
        </w:rPr>
        <w:t>abore</w:t>
      </w:r>
      <w:proofErr w:type="spellEnd"/>
      <w:r w:rsidR="004C1F03" w:rsidRPr="004C1F03">
        <w:rPr>
          <w:lang w:val="en-GB"/>
        </w:rPr>
        <w:t xml:space="preserve"> cone</w:t>
      </w:r>
      <w:r w:rsidR="004C1F03" w:rsidRPr="004C1F03">
        <w:rPr>
          <w:lang w:val="en-GB"/>
        </w:rPr>
        <w:t xml:space="preserve"> </w:t>
      </w:r>
      <w:proofErr w:type="spellStart"/>
      <w:r w:rsidR="004C1F03" w:rsidRPr="004C1F03">
        <w:rPr>
          <w:lang w:val="en-GB"/>
        </w:rPr>
        <w:t>nist</w:t>
      </w:r>
      <w:proofErr w:type="spellEnd"/>
      <w:r w:rsidR="004C1F03" w:rsidRPr="004C1F03">
        <w:rPr>
          <w:lang w:val="en-GB"/>
        </w:rPr>
        <w:t xml:space="preserve"> </w:t>
      </w:r>
      <w:proofErr w:type="spellStart"/>
      <w:r w:rsidR="004C1F03" w:rsidRPr="004C1F03">
        <w:rPr>
          <w:lang w:val="en-GB"/>
        </w:rPr>
        <w:t>milibea</w:t>
      </w:r>
      <w:proofErr w:type="spellEnd"/>
      <w:r w:rsidR="004C1F03" w:rsidRPr="004C1F03">
        <w:rPr>
          <w:lang w:val="en-GB"/>
        </w:rPr>
        <w:t xml:space="preserve"> pe </w:t>
      </w:r>
      <w:proofErr w:type="spellStart"/>
      <w:r w:rsidR="004C1F03" w:rsidRPr="004C1F03">
        <w:rPr>
          <w:lang w:val="en-GB"/>
        </w:rPr>
        <w:t>pratiscia</w:t>
      </w:r>
      <w:proofErr w:type="spellEnd"/>
      <w:r w:rsidR="004C1F03" w:rsidRPr="004C1F03">
        <w:rPr>
          <w:lang w:val="en-GB"/>
        </w:rPr>
        <w:t xml:space="preserve"> </w:t>
      </w:r>
      <w:proofErr w:type="spellStart"/>
      <w:r w:rsidR="004C1F03" w:rsidRPr="004C1F03">
        <w:rPr>
          <w:lang w:val="en-GB"/>
        </w:rPr>
        <w:t>sumquiaeperi</w:t>
      </w:r>
      <w:proofErr w:type="spellEnd"/>
      <w:r w:rsidR="004C1F03" w:rsidRPr="004C1F03">
        <w:rPr>
          <w:lang w:val="en-GB"/>
        </w:rPr>
        <w:t xml:space="preserve"> </w:t>
      </w:r>
      <w:proofErr w:type="spellStart"/>
      <w:r w:rsidR="004C1F03" w:rsidRPr="004C1F03">
        <w:rPr>
          <w:lang w:val="en-GB"/>
        </w:rPr>
        <w:t>cor</w:t>
      </w:r>
      <w:proofErr w:type="spellEnd"/>
      <w:r w:rsidR="004C1F03" w:rsidRPr="004C1F03">
        <w:rPr>
          <w:lang w:val="en-GB"/>
        </w:rPr>
        <w:t xml:space="preserve"> </w:t>
      </w:r>
      <w:proofErr w:type="spellStart"/>
      <w:r w:rsidR="004C1F03" w:rsidRPr="004C1F03">
        <w:rPr>
          <w:lang w:val="en-GB"/>
        </w:rPr>
        <w:t>aute</w:t>
      </w:r>
      <w:proofErr w:type="spellEnd"/>
      <w:r w:rsidR="004C1F03" w:rsidRPr="004C1F03">
        <w:rPr>
          <w:lang w:val="en-GB"/>
        </w:rPr>
        <w:t xml:space="preserve"> </w:t>
      </w:r>
      <w:proofErr w:type="spellStart"/>
      <w:r w:rsidR="004C1F03" w:rsidRPr="004C1F03">
        <w:rPr>
          <w:lang w:val="en-GB"/>
        </w:rPr>
        <w:t>senduntium</w:t>
      </w:r>
      <w:proofErr w:type="spellEnd"/>
      <w:r w:rsidR="004C1F03" w:rsidRPr="004C1F03">
        <w:rPr>
          <w:lang w:val="en-GB"/>
        </w:rPr>
        <w:t xml:space="preserve"> fugit, </w:t>
      </w:r>
      <w:proofErr w:type="spellStart"/>
      <w:r w:rsidR="004C1F03" w:rsidRPr="004C1F03">
        <w:rPr>
          <w:lang w:val="en-GB"/>
        </w:rPr>
        <w:t>ulliqua</w:t>
      </w:r>
      <w:proofErr w:type="spellEnd"/>
      <w:r w:rsidR="004C1F03" w:rsidRPr="004C1F03">
        <w:rPr>
          <w:lang w:val="en-GB"/>
        </w:rPr>
        <w:t xml:space="preserve"> </w:t>
      </w:r>
      <w:proofErr w:type="spellStart"/>
      <w:r w:rsidR="004C1F03" w:rsidRPr="004C1F03">
        <w:rPr>
          <w:lang w:val="en-GB"/>
        </w:rPr>
        <w:t>ectotatur</w:t>
      </w:r>
      <w:proofErr w:type="spellEnd"/>
      <w:r w:rsidR="004C1F03" w:rsidRPr="004C1F03">
        <w:rPr>
          <w:lang w:val="en-GB"/>
        </w:rPr>
        <w:t xml:space="preserve"> </w:t>
      </w:r>
      <w:proofErr w:type="spellStart"/>
      <w:r w:rsidR="004C1F03" w:rsidRPr="004C1F03">
        <w:rPr>
          <w:lang w:val="en-GB"/>
        </w:rPr>
        <w:t>si</w:t>
      </w:r>
      <w:proofErr w:type="spellEnd"/>
      <w:r w:rsidR="004C1F03" w:rsidRPr="004C1F03">
        <w:rPr>
          <w:lang w:val="en-GB"/>
        </w:rPr>
        <w:t xml:space="preserve"> </w:t>
      </w:r>
      <w:proofErr w:type="spellStart"/>
      <w:r w:rsidR="004C1F03" w:rsidRPr="004C1F03">
        <w:rPr>
          <w:lang w:val="en-GB"/>
        </w:rPr>
        <w:t>volupta</w:t>
      </w:r>
      <w:proofErr w:type="spellEnd"/>
      <w:r w:rsidR="004C1F03" w:rsidRPr="004C1F03">
        <w:rPr>
          <w:lang w:val="en-GB"/>
        </w:rPr>
        <w:t xml:space="preserve"> </w:t>
      </w:r>
      <w:proofErr w:type="spellStart"/>
      <w:r w:rsidR="004C1F03" w:rsidRPr="004C1F03">
        <w:rPr>
          <w:lang w:val="en-GB"/>
        </w:rPr>
        <w:t>esciae</w:t>
      </w:r>
      <w:proofErr w:type="spellEnd"/>
      <w:r w:rsidR="004C1F03" w:rsidRPr="004C1F03">
        <w:rPr>
          <w:lang w:val="en-GB"/>
        </w:rPr>
        <w:t xml:space="preserve"> </w:t>
      </w:r>
      <w:proofErr w:type="spellStart"/>
      <w:r w:rsidR="004C1F03" w:rsidRPr="004C1F03">
        <w:rPr>
          <w:lang w:val="en-GB"/>
        </w:rPr>
        <w:t>litae</w:t>
      </w:r>
      <w:proofErr w:type="spellEnd"/>
      <w:r w:rsidR="004C1F03" w:rsidRPr="004C1F03">
        <w:rPr>
          <w:lang w:val="en-GB"/>
        </w:rPr>
        <w:t xml:space="preserve"> </w:t>
      </w:r>
      <w:proofErr w:type="spellStart"/>
      <w:r w:rsidR="004C1F03" w:rsidRPr="004C1F03">
        <w:rPr>
          <w:lang w:val="en-GB"/>
        </w:rPr>
        <w:t>omnimin</w:t>
      </w:r>
      <w:proofErr w:type="spellEnd"/>
      <w:r w:rsidR="004C1F03" w:rsidRPr="004C1F03">
        <w:rPr>
          <w:lang w:val="en-GB"/>
        </w:rPr>
        <w:t xml:space="preserve"> nobis mint prate </w:t>
      </w:r>
      <w:proofErr w:type="spellStart"/>
      <w:r w:rsidR="004C1F03" w:rsidRPr="004C1F03">
        <w:rPr>
          <w:lang w:val="en-GB"/>
        </w:rPr>
        <w:t>nonsequi</w:t>
      </w:r>
      <w:proofErr w:type="spellEnd"/>
      <w:r w:rsidR="004C1F03" w:rsidRPr="004C1F03">
        <w:rPr>
          <w:lang w:val="en-GB"/>
        </w:rPr>
        <w:t xml:space="preserve"> </w:t>
      </w:r>
      <w:proofErr w:type="spellStart"/>
      <w:r w:rsidR="004C1F03" w:rsidRPr="004C1F03">
        <w:rPr>
          <w:lang w:val="en-GB"/>
        </w:rPr>
        <w:t>dolupti</w:t>
      </w:r>
      <w:proofErr w:type="spellEnd"/>
      <w:r w:rsidR="004C1F03" w:rsidRPr="004C1F03">
        <w:rPr>
          <w:lang w:val="en-GB"/>
        </w:rPr>
        <w:t xml:space="preserve"> </w:t>
      </w:r>
      <w:proofErr w:type="spellStart"/>
      <w:r w:rsidR="004C1F03" w:rsidRPr="004C1F03">
        <w:rPr>
          <w:lang w:val="en-GB"/>
        </w:rPr>
        <w:t>bla</w:t>
      </w:r>
      <w:proofErr w:type="spellEnd"/>
      <w:r w:rsidR="004C1F03" w:rsidRPr="004C1F03">
        <w:rPr>
          <w:lang w:val="en-GB"/>
        </w:rPr>
        <w:t xml:space="preserve"> </w:t>
      </w:r>
      <w:r w:rsidR="004C1F03" w:rsidRPr="004C1F03">
        <w:rPr>
          <w:lang w:val="en-GB"/>
        </w:rPr>
        <w:t xml:space="preserve">ex </w:t>
      </w:r>
      <w:proofErr w:type="spellStart"/>
      <w:r w:rsidR="004C1F03" w:rsidRPr="004C1F03">
        <w:rPr>
          <w:lang w:val="en-GB"/>
        </w:rPr>
        <w:t>enduntent</w:t>
      </w:r>
      <w:proofErr w:type="spellEnd"/>
      <w:r w:rsidR="004C1F03" w:rsidRPr="004C1F03">
        <w:rPr>
          <w:lang w:val="en-GB"/>
        </w:rPr>
        <w:t>.</w:t>
      </w:r>
    </w:p>
    <w:p w14:paraId="79B7D6A7" w14:textId="77777777" w:rsidR="004C1F03" w:rsidRPr="004C1F03" w:rsidRDefault="004C1F03" w:rsidP="004C1F03">
      <w:pPr>
        <w:spacing w:after="240"/>
        <w:ind w:firstLine="0"/>
        <w:rPr>
          <w:i/>
          <w:iCs/>
          <w:sz w:val="21"/>
          <w:szCs w:val="21"/>
          <w:lang w:val="en-GB"/>
        </w:rPr>
      </w:pPr>
    </w:p>
    <w:sectPr w:rsidR="004C1F03" w:rsidRPr="004C1F03" w:rsidSect="008F71A4">
      <w:headerReference w:type="default" r:id="rId6"/>
      <w:footerReference w:type="default" r:id="rId7"/>
      <w:pgSz w:w="11906" w:h="16838"/>
      <w:pgMar w:top="2407" w:right="1440" w:bottom="1440" w:left="1867" w:header="606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90BD1" w14:textId="77777777" w:rsidR="0037272A" w:rsidRDefault="0037272A" w:rsidP="004A6FC9">
      <w:r>
        <w:separator/>
      </w:r>
    </w:p>
  </w:endnote>
  <w:endnote w:type="continuationSeparator" w:id="0">
    <w:p w14:paraId="50537E41" w14:textId="77777777" w:rsidR="0037272A" w:rsidRDefault="0037272A" w:rsidP="004A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auto"/>
    <w:pitch w:val="variable"/>
    <w:sig w:usb0="E00002FF" w:usb1="4000201B" w:usb2="00000028" w:usb3="00000000" w:csb0="0000019F" w:csb1="00000000"/>
  </w:font>
  <w:font w:name="Klavika Md">
    <w:panose1 w:val="02000000000000000000"/>
    <w:charset w:val="00"/>
    <w:family w:val="auto"/>
    <w:notTrueType/>
    <w:pitch w:val="variable"/>
    <w:sig w:usb0="A00000AF" w:usb1="5000204A" w:usb2="00000000" w:usb3="00000000" w:csb0="00000093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Klavika Lt">
    <w:panose1 w:val="02000000000000000000"/>
    <w:charset w:val="00"/>
    <w:family w:val="auto"/>
    <w:notTrueType/>
    <w:pitch w:val="variable"/>
    <w:sig w:usb0="A00000A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F26A1" w14:textId="7DC5F1E8" w:rsidR="004A6FC9" w:rsidRDefault="004A6FC9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DDE4AE4" wp14:editId="063A5353">
          <wp:simplePos x="0" y="0"/>
          <wp:positionH relativeFrom="column">
            <wp:posOffset>-1178884</wp:posOffset>
          </wp:positionH>
          <wp:positionV relativeFrom="page">
            <wp:posOffset>10116185</wp:posOffset>
          </wp:positionV>
          <wp:extent cx="7555230" cy="564515"/>
          <wp:effectExtent l="0" t="0" r="1270" b="0"/>
          <wp:wrapSquare wrapText="bothSides"/>
          <wp:docPr id="79450745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4507450" name="Picture 79450745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230" cy="564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9D1A0" w14:textId="77777777" w:rsidR="0037272A" w:rsidRDefault="0037272A" w:rsidP="004A6FC9">
      <w:r>
        <w:separator/>
      </w:r>
    </w:p>
  </w:footnote>
  <w:footnote w:type="continuationSeparator" w:id="0">
    <w:p w14:paraId="3CDE31DB" w14:textId="77777777" w:rsidR="0037272A" w:rsidRDefault="0037272A" w:rsidP="004A6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E03EB" w14:textId="2F1B88A4" w:rsidR="004A6FC9" w:rsidRDefault="004A6FC9" w:rsidP="004A6F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E55D8CA" wp14:editId="591D5F38">
          <wp:simplePos x="0" y="0"/>
          <wp:positionH relativeFrom="column">
            <wp:posOffset>-831850</wp:posOffset>
          </wp:positionH>
          <wp:positionV relativeFrom="paragraph">
            <wp:posOffset>34925</wp:posOffset>
          </wp:positionV>
          <wp:extent cx="1895475" cy="733425"/>
          <wp:effectExtent l="0" t="0" r="0" b="3175"/>
          <wp:wrapSquare wrapText="bothSides"/>
          <wp:docPr id="104416614" name="Picture 1" descr="A close-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416614" name="Picture 1" descr="A close-up of a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FC9"/>
    <w:rsid w:val="00195DFE"/>
    <w:rsid w:val="0020535F"/>
    <w:rsid w:val="0037272A"/>
    <w:rsid w:val="004A6FC9"/>
    <w:rsid w:val="004C1F03"/>
    <w:rsid w:val="00701247"/>
    <w:rsid w:val="007E339E"/>
    <w:rsid w:val="008F71A4"/>
    <w:rsid w:val="00AC6AB7"/>
    <w:rsid w:val="00AD6522"/>
    <w:rsid w:val="00C7592D"/>
    <w:rsid w:val="00C96CD0"/>
    <w:rsid w:val="00DE5277"/>
    <w:rsid w:val="00E065EF"/>
    <w:rsid w:val="00E5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048114"/>
  <w15:chartTrackingRefBased/>
  <w15:docId w15:val="{F43E92B7-4129-CB46-8709-63B329947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FC9"/>
    <w:pPr>
      <w:ind w:firstLine="142"/>
    </w:pPr>
    <w:rPr>
      <w:rFonts w:ascii="Open Sans" w:hAnsi="Open Sans" w:cs="Open Sans"/>
      <w:sz w:val="22"/>
      <w:szCs w:val="22"/>
      <w:lang w:val="es-ES_trad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6FC9"/>
    <w:pPr>
      <w:spacing w:after="120"/>
      <w:outlineLvl w:val="0"/>
    </w:pPr>
    <w:rPr>
      <w:rFonts w:ascii="Klavika Md" w:hAnsi="Klavika Md"/>
      <w:color w:val="43B02A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6F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6F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6F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6F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6F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6F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6F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6F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rinext">
    <w:name w:val="Agrinext"/>
    <w:basedOn w:val="Normal"/>
    <w:rsid w:val="00195DFE"/>
    <w:pPr>
      <w:spacing w:beforeLines="40" w:before="96" w:afterLines="40" w:after="96"/>
      <w:ind w:left="57" w:right="57"/>
      <w:jc w:val="both"/>
    </w:pPr>
    <w:rPr>
      <w:rFonts w:ascii="Trebuchet MS" w:eastAsia="Trebuchet MS" w:hAnsi="Trebuchet MS" w:cs="Trebuchet MS"/>
      <w:color w:val="000000" w:themeColor="text1"/>
      <w:kern w:val="0"/>
      <w:sz w:val="18"/>
      <w:szCs w:val="18"/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4A6FC9"/>
    <w:rPr>
      <w:rFonts w:ascii="Klavika Md" w:hAnsi="Klavika Md"/>
      <w:color w:val="43B02A"/>
      <w:sz w:val="36"/>
      <w:szCs w:val="36"/>
      <w:lang w:val="es-ES_tradn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6F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6F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6F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6F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6F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6F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6F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6F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6F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6F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6FC9"/>
    <w:pPr>
      <w:numPr>
        <w:ilvl w:val="1"/>
      </w:numPr>
      <w:spacing w:after="160"/>
      <w:ind w:firstLine="14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6F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6FC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6F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6F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6F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6F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6F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6FC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6F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FC9"/>
  </w:style>
  <w:style w:type="paragraph" w:styleId="Footer">
    <w:name w:val="footer"/>
    <w:basedOn w:val="Normal"/>
    <w:link w:val="FooterChar"/>
    <w:uiPriority w:val="99"/>
    <w:unhideWhenUsed/>
    <w:rsid w:val="004A6F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F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Contreras Ubric</dc:creator>
  <cp:keywords/>
  <dc:description/>
  <cp:lastModifiedBy>Jorge Contreras Ubric</cp:lastModifiedBy>
  <cp:revision>2</cp:revision>
  <dcterms:created xsi:type="dcterms:W3CDTF">2025-05-15T08:24:00Z</dcterms:created>
  <dcterms:modified xsi:type="dcterms:W3CDTF">2025-05-16T14:49:00Z</dcterms:modified>
</cp:coreProperties>
</file>